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5561" w14:textId="4DF7DC31" w:rsidR="009640E5" w:rsidRDefault="00802AF3" w:rsidP="00802AF3">
      <w:pPr>
        <w:pStyle w:val="Tr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2AF3">
        <w:rPr>
          <w:rFonts w:ascii="Times New Roman" w:hAnsi="Times New Roman" w:cs="Times New Roman"/>
          <w:b/>
          <w:bCs/>
          <w:sz w:val="24"/>
          <w:szCs w:val="24"/>
        </w:rPr>
        <w:t>Załącznik nr 2 do SWZ – Opis przedmiotu zamówienia</w:t>
      </w:r>
    </w:p>
    <w:p w14:paraId="38C72FC6" w14:textId="77777777" w:rsidR="00802AF3" w:rsidRPr="00802AF3" w:rsidRDefault="00802AF3" w:rsidP="00802AF3">
      <w:pPr>
        <w:pStyle w:val="Tr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1150E5" w14:textId="77777777" w:rsidR="00802AF3" w:rsidRPr="00802AF3" w:rsidRDefault="00802AF3" w:rsidP="00802AF3">
      <w:pPr>
        <w:pStyle w:val="Tr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52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8942"/>
      </w:tblGrid>
      <w:tr w:rsidR="00802AF3" w:rsidRPr="00802AF3" w14:paraId="36932BC3" w14:textId="77777777" w:rsidTr="00B65DC0">
        <w:trPr>
          <w:trHeight w:val="583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002D" w14:textId="17D6DC77" w:rsid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02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Wideolaryngoskop</w:t>
            </w:r>
            <w:proofErr w:type="spellEnd"/>
            <w:r w:rsidRPr="00802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kompletem łyżek jednorazowego użytku</w:t>
            </w:r>
            <w:r w:rsidR="00507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 szt. </w:t>
            </w:r>
          </w:p>
          <w:p w14:paraId="4F276D26" w14:textId="578BCB88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Wymagane parametry</w:t>
            </w:r>
          </w:p>
        </w:tc>
      </w:tr>
      <w:tr w:rsidR="00802AF3" w:rsidRPr="00802AF3" w14:paraId="15635289" w14:textId="77777777" w:rsidTr="00B65DC0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B134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FC38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 xml:space="preserve">Zestaw </w:t>
            </w:r>
            <w:proofErr w:type="spellStart"/>
            <w:r w:rsidRPr="00802AF3">
              <w:rPr>
                <w:rFonts w:ascii="Times New Roman" w:hAnsi="Times New Roman" w:cs="Times New Roman"/>
              </w:rPr>
              <w:t>wiedolaryngoskop</w:t>
            </w:r>
            <w:proofErr w:type="spellEnd"/>
            <w:r w:rsidRPr="00802AF3">
              <w:rPr>
                <w:rFonts w:ascii="Times New Roman" w:hAnsi="Times New Roman" w:cs="Times New Roman"/>
              </w:rPr>
              <w:t xml:space="preserve"> z możliwością zastosowania jednorazowych łyżek do intubacji</w:t>
            </w:r>
          </w:p>
        </w:tc>
      </w:tr>
      <w:tr w:rsidR="00802AF3" w:rsidRPr="00802AF3" w14:paraId="4F3DC304" w14:textId="77777777" w:rsidTr="00B65DC0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FD4E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F6145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Zastosowanie do laryngoskopii bezpośredniej jak i pośredniej</w:t>
            </w:r>
          </w:p>
        </w:tc>
      </w:tr>
      <w:tr w:rsidR="00802AF3" w:rsidRPr="00802AF3" w14:paraId="14AB796A" w14:textId="77777777" w:rsidTr="00B65DC0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6053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0AE6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Możliwość poddania dezynfekcji wysokiego stopnia</w:t>
            </w:r>
          </w:p>
        </w:tc>
      </w:tr>
      <w:tr w:rsidR="00802AF3" w:rsidRPr="00802AF3" w14:paraId="1677F712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DA6EF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9E6FB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Kolorowy ekran LCD 2,5”</w:t>
            </w:r>
          </w:p>
        </w:tc>
      </w:tr>
      <w:tr w:rsidR="00802AF3" w:rsidRPr="00802AF3" w14:paraId="4465BF0D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E2C68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5478" w14:textId="77777777" w:rsidR="00802AF3" w:rsidRPr="00802AF3" w:rsidRDefault="00802AF3" w:rsidP="003A4344">
            <w:pPr>
              <w:pStyle w:val="Domylne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  <w:sz w:val="20"/>
                <w:szCs w:val="20"/>
              </w:rPr>
              <w:t>Wymiary 180 mm x 68 mm x 110 mm</w:t>
            </w:r>
          </w:p>
        </w:tc>
      </w:tr>
      <w:tr w:rsidR="00802AF3" w:rsidRPr="00802AF3" w14:paraId="5B8C3BE4" w14:textId="77777777" w:rsidTr="00B65DC0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2F7D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991C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Ekran obrotowy w płaszczyźnie pionowej z zakresem regulacji min 45 stopni</w:t>
            </w:r>
          </w:p>
        </w:tc>
      </w:tr>
      <w:tr w:rsidR="00802AF3" w:rsidRPr="00802AF3" w14:paraId="676BF040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7A90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ACE5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Źródło światło: LED</w:t>
            </w:r>
          </w:p>
        </w:tc>
      </w:tr>
      <w:tr w:rsidR="00802AF3" w:rsidRPr="00802AF3" w14:paraId="38F4D2E9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A9B5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75228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Akumulator litowy 3,6 V</w:t>
            </w:r>
          </w:p>
        </w:tc>
      </w:tr>
      <w:tr w:rsidR="00802AF3" w:rsidRPr="00802AF3" w14:paraId="03487FBB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C098A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6C541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Czas pracy min. 200 min</w:t>
            </w:r>
          </w:p>
        </w:tc>
      </w:tr>
      <w:tr w:rsidR="00802AF3" w:rsidRPr="00802AF3" w14:paraId="3BC1D23E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EDB9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7BF1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Wskaźnik poziomu akumulatora na ekranie</w:t>
            </w:r>
          </w:p>
        </w:tc>
      </w:tr>
      <w:tr w:rsidR="00802AF3" w:rsidRPr="00802AF3" w14:paraId="0791B2F9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6B98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5C3D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Bezprzewodowy</w:t>
            </w:r>
          </w:p>
        </w:tc>
      </w:tr>
      <w:tr w:rsidR="00802AF3" w:rsidRPr="00802AF3" w14:paraId="1654E280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C190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999D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 xml:space="preserve">Waga </w:t>
            </w:r>
            <w:proofErr w:type="spellStart"/>
            <w:r w:rsidRPr="00802AF3">
              <w:rPr>
                <w:rFonts w:ascii="Times New Roman" w:hAnsi="Times New Roman" w:cs="Times New Roman"/>
              </w:rPr>
              <w:t>wideolaryngoskopu</w:t>
            </w:r>
            <w:proofErr w:type="spellEnd"/>
            <w:r w:rsidRPr="00802AF3">
              <w:rPr>
                <w:rFonts w:ascii="Times New Roman" w:hAnsi="Times New Roman" w:cs="Times New Roman"/>
              </w:rPr>
              <w:t xml:space="preserve"> max. 200 g +/- 5 g</w:t>
            </w:r>
          </w:p>
        </w:tc>
      </w:tr>
      <w:tr w:rsidR="00802AF3" w:rsidRPr="00802AF3" w14:paraId="471085EF" w14:textId="77777777" w:rsidTr="00B65DC0">
        <w:trPr>
          <w:trHeight w:val="4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F8C1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0DD0F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Dostępne łyżki jednorazowego użytku z polimeru w rozmiarach #1; #2; #3; #4; #X3 (do trudnej intubacji)</w:t>
            </w:r>
          </w:p>
        </w:tc>
      </w:tr>
      <w:tr w:rsidR="00802AF3" w:rsidRPr="00802AF3" w14:paraId="6E27B194" w14:textId="77777777" w:rsidTr="00B65DC0">
        <w:trPr>
          <w:trHeight w:val="295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0EC5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7973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Temperatura podczas transportu od -20° do +40° C</w:t>
            </w:r>
          </w:p>
        </w:tc>
      </w:tr>
      <w:tr w:rsidR="00802AF3" w:rsidRPr="00802AF3" w14:paraId="1047241F" w14:textId="77777777" w:rsidTr="00B65DC0">
        <w:trPr>
          <w:trHeight w:val="36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6E89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12350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 xml:space="preserve">Opakowanie ochronne na </w:t>
            </w:r>
            <w:proofErr w:type="spellStart"/>
            <w:r w:rsidRPr="00802AF3">
              <w:rPr>
                <w:rFonts w:ascii="Times New Roman" w:hAnsi="Times New Roman" w:cs="Times New Roman"/>
              </w:rPr>
              <w:t>wideolaryngoskop</w:t>
            </w:r>
            <w:proofErr w:type="spellEnd"/>
            <w:r w:rsidRPr="00802AF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02AF3" w:rsidRPr="00802AF3" w14:paraId="5C2D1971" w14:textId="77777777" w:rsidTr="00B65DC0">
        <w:trPr>
          <w:trHeight w:val="139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16180" w14:textId="77777777" w:rsidR="00802AF3" w:rsidRPr="00802AF3" w:rsidRDefault="00802AF3" w:rsidP="003A4344">
            <w:pPr>
              <w:pStyle w:val="Styltabeli2"/>
              <w:jc w:val="center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633BC" w14:textId="77777777" w:rsidR="00802AF3" w:rsidRPr="00802AF3" w:rsidRDefault="00802AF3" w:rsidP="003A4344">
            <w:pPr>
              <w:pStyle w:val="Styltabeli2"/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Wyposażenie w dostawie:</w:t>
            </w:r>
          </w:p>
          <w:p w14:paraId="3F3B6AAB" w14:textId="77777777" w:rsidR="00802AF3" w:rsidRPr="00802AF3" w:rsidRDefault="00802AF3" w:rsidP="003A4344">
            <w:pPr>
              <w:pStyle w:val="Styltabeli2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łyżka jednorazowego użytku, rozmiar MAC 3 - 10 szt.</w:t>
            </w:r>
          </w:p>
          <w:p w14:paraId="657804E0" w14:textId="77777777" w:rsidR="00802AF3" w:rsidRPr="00802AF3" w:rsidRDefault="00802AF3" w:rsidP="003A4344">
            <w:pPr>
              <w:pStyle w:val="Styltabeli2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łyżka jednorazowego użytku, rozmiar MAC 4 - 10 szt.</w:t>
            </w:r>
          </w:p>
          <w:p w14:paraId="485FEEA6" w14:textId="77777777" w:rsidR="00802AF3" w:rsidRPr="00802AF3" w:rsidRDefault="00802AF3" w:rsidP="003A4344">
            <w:pPr>
              <w:pStyle w:val="Styltabeli2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02AF3">
              <w:rPr>
                <w:rFonts w:ascii="Times New Roman" w:hAnsi="Times New Roman" w:cs="Times New Roman"/>
              </w:rPr>
              <w:t>łyżka jednorazowego użytku do trudnej intubacji - 10 szt.</w:t>
            </w:r>
          </w:p>
        </w:tc>
      </w:tr>
    </w:tbl>
    <w:p w14:paraId="4935F99D" w14:textId="77777777" w:rsidR="00802AF3" w:rsidRPr="00802AF3" w:rsidRDefault="00802AF3" w:rsidP="00802AF3">
      <w:pPr>
        <w:pStyle w:val="Tre"/>
        <w:rPr>
          <w:rFonts w:ascii="Times New Roman" w:hAnsi="Times New Roman" w:cs="Times New Roman"/>
        </w:rPr>
      </w:pPr>
    </w:p>
    <w:p w14:paraId="127D3666" w14:textId="77777777" w:rsidR="00802AF3" w:rsidRPr="00802AF3" w:rsidRDefault="00802AF3">
      <w:pPr>
        <w:pStyle w:val="Tre"/>
        <w:rPr>
          <w:rFonts w:ascii="Times New Roman" w:hAnsi="Times New Roman" w:cs="Times New Roman"/>
        </w:rPr>
      </w:pPr>
    </w:p>
    <w:sectPr w:rsidR="00802AF3" w:rsidRPr="00802AF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483" w14:textId="77777777" w:rsidR="00F22FA3" w:rsidRDefault="00F22FA3">
      <w:r>
        <w:separator/>
      </w:r>
    </w:p>
  </w:endnote>
  <w:endnote w:type="continuationSeparator" w:id="0">
    <w:p w14:paraId="7526C4BC" w14:textId="77777777" w:rsidR="00F22FA3" w:rsidRDefault="00F2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3610" w14:textId="77777777" w:rsidR="009640E5" w:rsidRDefault="009640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CD1E8" w14:textId="77777777" w:rsidR="00F22FA3" w:rsidRDefault="00F22FA3">
      <w:r>
        <w:separator/>
      </w:r>
    </w:p>
  </w:footnote>
  <w:footnote w:type="continuationSeparator" w:id="0">
    <w:p w14:paraId="5B701A33" w14:textId="77777777" w:rsidR="00F22FA3" w:rsidRDefault="00F22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D0F7" w14:textId="77777777" w:rsidR="009640E5" w:rsidRDefault="009640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6BC0"/>
    <w:multiLevelType w:val="hybridMultilevel"/>
    <w:tmpl w:val="E9866BDA"/>
    <w:lvl w:ilvl="0" w:tplc="1296729E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BC42E36A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E496CC32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1194AF4E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CE60D67C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FD3C763A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14E607D8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39002B78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0E145576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0E5"/>
    <w:rsid w:val="000C1902"/>
    <w:rsid w:val="000E3B61"/>
    <w:rsid w:val="001D3975"/>
    <w:rsid w:val="00226314"/>
    <w:rsid w:val="0025431C"/>
    <w:rsid w:val="002E7D13"/>
    <w:rsid w:val="0035402F"/>
    <w:rsid w:val="003C2A02"/>
    <w:rsid w:val="005073D8"/>
    <w:rsid w:val="00802AF3"/>
    <w:rsid w:val="008B3349"/>
    <w:rsid w:val="008B4316"/>
    <w:rsid w:val="009640E5"/>
    <w:rsid w:val="009E4486"/>
    <w:rsid w:val="00B01B17"/>
    <w:rsid w:val="00B65DC0"/>
    <w:rsid w:val="00D82E39"/>
    <w:rsid w:val="00F2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AD06"/>
  <w15:docId w15:val="{BFCEBBB3-6732-457C-AE35-30190F44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Krzyżanowska</dc:creator>
  <cp:lastModifiedBy>Informatyk Szpital</cp:lastModifiedBy>
  <cp:revision>4</cp:revision>
  <dcterms:created xsi:type="dcterms:W3CDTF">2024-02-26T08:49:00Z</dcterms:created>
  <dcterms:modified xsi:type="dcterms:W3CDTF">2024-02-26T08:51:00Z</dcterms:modified>
</cp:coreProperties>
</file>